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23" w:rsidRPr="00CE0A23" w:rsidRDefault="00B62012" w:rsidP="00CE0A23">
      <w:pPr>
        <w:spacing w:before="100" w:beforeAutospacing="1" w:after="100" w:afterAutospacing="1"/>
        <w:outlineLvl w:val="1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Тарифная политика ERP</w:t>
      </w:r>
      <w:r w:rsidR="00CE0A23" w:rsidRPr="00CE0A23">
        <w:rPr>
          <w:rFonts w:eastAsia="Times New Roman"/>
          <w:b/>
          <w:bCs/>
          <w:lang w:eastAsia="ru-RU"/>
        </w:rPr>
        <w:t xml:space="preserve"> «Ангара» (для физических и юридических лиц)</w:t>
      </w:r>
    </w:p>
    <w:p w:rsidR="00CE0A23" w:rsidRPr="00CE0A23" w:rsidRDefault="00CE0A23" w:rsidP="00CE0A23">
      <w:pPr>
        <w:spacing w:before="100" w:beforeAutospacing="1" w:after="100" w:afterAutospacing="1"/>
        <w:outlineLvl w:val="2"/>
        <w:rPr>
          <w:rFonts w:eastAsia="Times New Roman"/>
          <w:b/>
          <w:bCs/>
          <w:lang w:eastAsia="ru-RU"/>
        </w:rPr>
      </w:pPr>
      <w:r w:rsidRPr="00CE0A23">
        <w:rPr>
          <w:rFonts w:eastAsia="Times New Roman"/>
          <w:b/>
          <w:bCs/>
          <w:lang w:eastAsia="ru-RU"/>
        </w:rPr>
        <w:t>Тарифы для физических лиц (</w:t>
      </w:r>
      <w:proofErr w:type="spellStart"/>
      <w:r w:rsidRPr="00CE0A23">
        <w:rPr>
          <w:rFonts w:eastAsia="Times New Roman"/>
          <w:b/>
          <w:bCs/>
          <w:lang w:eastAsia="ru-RU"/>
        </w:rPr>
        <w:t>самозанятые</w:t>
      </w:r>
      <w:proofErr w:type="spellEnd"/>
      <w:r w:rsidRPr="00CE0A23">
        <w:rPr>
          <w:rFonts w:eastAsia="Times New Roman"/>
          <w:b/>
          <w:bCs/>
          <w:lang w:eastAsia="ru-RU"/>
        </w:rPr>
        <w:t>, ИП, небольшие проекты)</w:t>
      </w:r>
    </w:p>
    <w:p w:rsidR="00CE0A23" w:rsidRPr="00CE0A23" w:rsidRDefault="00CE0A23" w:rsidP="00CE0A2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Базовый</w:t>
      </w:r>
      <w:r w:rsidRPr="00CE0A23">
        <w:rPr>
          <w:rFonts w:eastAsia="Times New Roman"/>
          <w:lang w:eastAsia="ru-RU"/>
        </w:rPr>
        <w:t> — от 300 руб./мес.</w:t>
      </w:r>
    </w:p>
    <w:p w:rsidR="00CE0A23" w:rsidRPr="00CE0A23" w:rsidRDefault="00CE0A23" w:rsidP="00CE0A23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1 пользователь (владелец/исполнитель).</w:t>
      </w:r>
    </w:p>
    <w:p w:rsidR="00CE0A23" w:rsidRPr="00CE0A23" w:rsidRDefault="00CE0A23" w:rsidP="00CE0A23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 xml:space="preserve">Модули: учёт клиентов и заказов, календарь, формирование счетов и актов, учёт доходов/расходов, простой склад </w:t>
      </w:r>
      <w:proofErr w:type="spellStart"/>
      <w:r w:rsidRPr="00CE0A23">
        <w:rPr>
          <w:rFonts w:eastAsia="Times New Roman"/>
          <w:lang w:eastAsia="ru-RU"/>
        </w:rPr>
        <w:t>расходников</w:t>
      </w:r>
      <w:proofErr w:type="spellEnd"/>
      <w:r w:rsidRPr="00CE0A23">
        <w:rPr>
          <w:rFonts w:eastAsia="Times New Roman"/>
          <w:lang w:eastAsia="ru-RU"/>
        </w:rPr>
        <w:t>.</w:t>
      </w:r>
    </w:p>
    <w:p w:rsidR="00CE0A23" w:rsidRPr="00CE0A23" w:rsidRDefault="00CE0A23" w:rsidP="00CE0A23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 xml:space="preserve">Подходит </w:t>
      </w:r>
      <w:proofErr w:type="spellStart"/>
      <w:r w:rsidRPr="00CE0A23">
        <w:rPr>
          <w:rFonts w:eastAsia="Times New Roman"/>
          <w:lang w:eastAsia="ru-RU"/>
        </w:rPr>
        <w:t>фрилансерам</w:t>
      </w:r>
      <w:proofErr w:type="spellEnd"/>
      <w:r w:rsidRPr="00CE0A23">
        <w:rPr>
          <w:rFonts w:eastAsia="Times New Roman"/>
          <w:lang w:eastAsia="ru-RU"/>
        </w:rPr>
        <w:t xml:space="preserve">, репетиторам, мастерам, </w:t>
      </w:r>
      <w:proofErr w:type="spellStart"/>
      <w:r w:rsidRPr="00CE0A23">
        <w:rPr>
          <w:rFonts w:eastAsia="Times New Roman"/>
          <w:lang w:eastAsia="ru-RU"/>
        </w:rPr>
        <w:t>самозанятым</w:t>
      </w:r>
      <w:proofErr w:type="spellEnd"/>
      <w:r w:rsidRPr="00CE0A23">
        <w:rPr>
          <w:rFonts w:eastAsia="Times New Roman"/>
          <w:lang w:eastAsia="ru-RU"/>
        </w:rPr>
        <w:t xml:space="preserve"> в сфере услуг.</w:t>
      </w:r>
    </w:p>
    <w:p w:rsidR="00CE0A23" w:rsidRPr="00CE0A23" w:rsidRDefault="00CE0A23" w:rsidP="00CE0A23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Техподдержка — письменная, в рабочие дни.</w:t>
      </w:r>
    </w:p>
    <w:p w:rsidR="00CE0A23" w:rsidRPr="00CE0A23" w:rsidRDefault="00CE0A23" w:rsidP="00CE0A23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Профессиональный</w:t>
      </w:r>
      <w:r w:rsidRPr="00CE0A23">
        <w:rPr>
          <w:rFonts w:eastAsia="Times New Roman"/>
          <w:lang w:eastAsia="ru-RU"/>
        </w:rPr>
        <w:t> — от 900 руб./мес.</w:t>
      </w:r>
    </w:p>
    <w:p w:rsidR="00CE0A23" w:rsidRPr="00CE0A23" w:rsidRDefault="00CE0A23" w:rsidP="00CE0A23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До 3 пользователей (исполнитель + помощник/администратор + бухгалтер).</w:t>
      </w:r>
    </w:p>
    <w:p w:rsidR="00CE0A23" w:rsidRPr="00CE0A23" w:rsidRDefault="00CE0A23" w:rsidP="00CE0A23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Все модули «Базового» + CRM (воронка, напоминания), планирование загрузки, базовая аналитика по проектам, шаблоны документов.</w:t>
      </w:r>
    </w:p>
    <w:p w:rsidR="00CE0A23" w:rsidRPr="00CE0A23" w:rsidRDefault="00CE0A23" w:rsidP="00CE0A23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Приоритетная техподдержка (чат и почта).</w:t>
      </w:r>
    </w:p>
    <w:p w:rsidR="00CE0A23" w:rsidRPr="00CE0A23" w:rsidRDefault="00CE0A23" w:rsidP="00CE0A23">
      <w:pPr>
        <w:numPr>
          <w:ilvl w:val="1"/>
          <w:numId w:val="4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Подходит небольшим студиям, мастерским, микрокомандам.</w:t>
      </w:r>
    </w:p>
    <w:p w:rsidR="00CE0A23" w:rsidRPr="00CE0A23" w:rsidRDefault="00CE0A23" w:rsidP="00CE0A2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CE0A23">
        <w:rPr>
          <w:rFonts w:eastAsia="Times New Roman"/>
          <w:b/>
          <w:bCs/>
          <w:sz w:val="27"/>
          <w:szCs w:val="27"/>
          <w:lang w:eastAsia="ru-RU"/>
        </w:rPr>
        <w:t>Тарифы для юридических лиц (компании и организации)</w:t>
      </w:r>
    </w:p>
    <w:p w:rsidR="00CE0A23" w:rsidRPr="00CE0A23" w:rsidRDefault="00CE0A23" w:rsidP="00CE0A2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Старт для бизнеса</w:t>
      </w:r>
      <w:r w:rsidRPr="00CE0A23">
        <w:rPr>
          <w:rFonts w:eastAsia="Times New Roman"/>
          <w:lang w:eastAsia="ru-RU"/>
        </w:rPr>
        <w:t> — от 1 500 руб./мес.</w:t>
      </w:r>
    </w:p>
    <w:p w:rsidR="00CE0A23" w:rsidRPr="00CE0A23" w:rsidRDefault="00CE0A23" w:rsidP="00CE0A23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До 5 пользователей.</w:t>
      </w:r>
    </w:p>
    <w:p w:rsidR="00CE0A23" w:rsidRPr="00CE0A23" w:rsidRDefault="00CE0A23" w:rsidP="00CE0A23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Модули: управление заказами и договорами, склад и закупки, продажи и акты, базовый финансовый учёт, планирование ресурсов.</w:t>
      </w:r>
    </w:p>
    <w:p w:rsidR="00CE0A23" w:rsidRPr="00CE0A23" w:rsidRDefault="00CE0A23" w:rsidP="00CE0A2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Бизнес</w:t>
      </w:r>
      <w:r w:rsidR="00FA595D">
        <w:rPr>
          <w:rFonts w:eastAsia="Times New Roman"/>
          <w:lang w:eastAsia="ru-RU"/>
        </w:rPr>
        <w:t> — от 3</w:t>
      </w:r>
      <w:r w:rsidRPr="00CE0A23">
        <w:rPr>
          <w:rFonts w:eastAsia="Times New Roman"/>
          <w:lang w:eastAsia="ru-RU"/>
        </w:rPr>
        <w:t>5</w:t>
      </w:r>
      <w:r w:rsidR="00FA595D">
        <w:rPr>
          <w:rFonts w:eastAsia="Times New Roman"/>
          <w:lang w:eastAsia="ru-RU"/>
        </w:rPr>
        <w:t>0 0</w:t>
      </w:r>
      <w:r w:rsidRPr="00CE0A23">
        <w:rPr>
          <w:rFonts w:eastAsia="Times New Roman"/>
          <w:lang w:eastAsia="ru-RU"/>
        </w:rPr>
        <w:t>00 руб./мес.</w:t>
      </w:r>
    </w:p>
    <w:p w:rsidR="00CE0A23" w:rsidRPr="00CE0A23" w:rsidRDefault="00CE0A23" w:rsidP="00CE0A23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До 20 пользователей.</w:t>
      </w:r>
    </w:p>
    <w:p w:rsidR="00CE0A23" w:rsidRPr="00CE0A23" w:rsidRDefault="00CE0A23" w:rsidP="00CE0A23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Полный набор модулей + CRM, аналитика и отчёты по KPI, планирование производства/услуг, контроль сроков и статусов, интеграции с платёжными системами.</w:t>
      </w:r>
    </w:p>
    <w:p w:rsidR="00CE0A23" w:rsidRPr="00CE0A23" w:rsidRDefault="00CE0A23" w:rsidP="00CE0A23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Корпоративный</w:t>
      </w:r>
      <w:r w:rsidRPr="00CE0A23">
        <w:rPr>
          <w:rFonts w:eastAsia="Times New Roman"/>
          <w:lang w:eastAsia="ru-RU"/>
        </w:rPr>
        <w:t> — от 8</w:t>
      </w:r>
      <w:r w:rsidR="00FA595D">
        <w:rPr>
          <w:rFonts w:eastAsia="Times New Roman"/>
          <w:lang w:eastAsia="ru-RU"/>
        </w:rPr>
        <w:t>00</w:t>
      </w:r>
      <w:r w:rsidRPr="00CE0A23">
        <w:rPr>
          <w:rFonts w:eastAsia="Times New Roman"/>
          <w:lang w:eastAsia="ru-RU"/>
        </w:rPr>
        <w:t> 000 руб./мес.</w:t>
      </w:r>
    </w:p>
    <w:p w:rsidR="00CE0A23" w:rsidRPr="00CE0A23" w:rsidRDefault="00CE0A23" w:rsidP="00CE0A23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Без ограничений по пользователям.</w:t>
      </w:r>
    </w:p>
    <w:p w:rsidR="00CE0A23" w:rsidRPr="00CE0A23" w:rsidRDefault="00CE0A23" w:rsidP="00CE0A23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Расширенная аналитика (по филиалам, проектам, сотрудникам), гибкие права доступа, API и интеграции, индивидуальные отчёты, SLA</w:t>
      </w:r>
      <w:r w:rsidRPr="00CE0A23">
        <w:rPr>
          <w:rFonts w:eastAsia="Times New Roman"/>
          <w:lang w:eastAsia="ru-RU"/>
        </w:rPr>
        <w:noBreakHyphen/>
        <w:t>поддержка.</w:t>
      </w:r>
    </w:p>
    <w:p w:rsidR="00CE0A23" w:rsidRDefault="00CE0A23" w:rsidP="00C432A2">
      <w:pPr>
        <w:numPr>
          <w:ilvl w:val="1"/>
          <w:numId w:val="5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lang w:eastAsia="ru-RU"/>
        </w:rPr>
        <w:t>Персональная</w:t>
      </w:r>
      <w:r>
        <w:rPr>
          <w:rFonts w:eastAsia="Times New Roman"/>
          <w:lang w:eastAsia="ru-RU"/>
        </w:rPr>
        <w:t xml:space="preserve"> поддержка 24/7 (чат, телефон),</w:t>
      </w:r>
    </w:p>
    <w:p w:rsidR="00CE0A23" w:rsidRPr="00CE0A23" w:rsidRDefault="00CE0A23" w:rsidP="00CE0A2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CE0A23">
        <w:rPr>
          <w:rFonts w:eastAsia="Times New Roman"/>
          <w:b/>
          <w:bCs/>
          <w:sz w:val="27"/>
          <w:szCs w:val="27"/>
          <w:lang w:eastAsia="ru-RU"/>
        </w:rPr>
        <w:t xml:space="preserve">Общие условия </w:t>
      </w:r>
    </w:p>
    <w:p w:rsidR="00CE0A23" w:rsidRPr="00CE0A23" w:rsidRDefault="00CE0A23" w:rsidP="00CE0A2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Минимальная сумма платежа</w:t>
      </w:r>
      <w:r w:rsidRPr="00CE0A23">
        <w:rPr>
          <w:rFonts w:eastAsia="Times New Roman"/>
          <w:lang w:eastAsia="ru-RU"/>
        </w:rPr>
        <w:t> — 300 руб. (соответствует тарифу «Базовый» для физлиц).</w:t>
      </w:r>
    </w:p>
    <w:p w:rsidR="00CE0A23" w:rsidRPr="00CE0A23" w:rsidRDefault="00CE0A23" w:rsidP="00CE0A2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Оплата</w:t>
      </w:r>
      <w:r w:rsidRPr="00CE0A23">
        <w:rPr>
          <w:rFonts w:eastAsia="Times New Roman"/>
          <w:lang w:eastAsia="ru-RU"/>
        </w:rPr>
        <w:t> — ежемесячная или годовая (при годовой оплате — скидка 1</w:t>
      </w:r>
      <w:r>
        <w:rPr>
          <w:rFonts w:eastAsia="Times New Roman"/>
          <w:lang w:eastAsia="ru-RU"/>
        </w:rPr>
        <w:t>0</w:t>
      </w:r>
      <w:r w:rsidRPr="00CE0A23">
        <w:rPr>
          <w:rFonts w:eastAsia="Times New Roman"/>
          <w:lang w:eastAsia="ru-RU"/>
        </w:rPr>
        <w:t> %).</w:t>
      </w:r>
    </w:p>
    <w:p w:rsidR="00CE0A23" w:rsidRPr="00CE0A23" w:rsidRDefault="00CE0A23" w:rsidP="00CE0A23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Пробный период</w:t>
      </w:r>
      <w:r w:rsidRPr="00CE0A23">
        <w:rPr>
          <w:rFonts w:eastAsia="Times New Roman"/>
          <w:lang w:eastAsia="ru-RU"/>
        </w:rPr>
        <w:t> — </w:t>
      </w:r>
      <w:r w:rsidR="00FA595D">
        <w:rPr>
          <w:rFonts w:eastAsia="Times New Roman"/>
          <w:lang w:eastAsia="ru-RU"/>
        </w:rPr>
        <w:t>30</w:t>
      </w:r>
      <w:r w:rsidRPr="00CE0A23">
        <w:rPr>
          <w:rFonts w:eastAsia="Times New Roman"/>
          <w:lang w:eastAsia="ru-RU"/>
        </w:rPr>
        <w:t> дней бесплатного доступа ко всем функциям.</w:t>
      </w:r>
    </w:p>
    <w:p w:rsidR="00CE0A23" w:rsidRPr="00CE0A23" w:rsidRDefault="00CE0A23" w:rsidP="005B5A68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Дополнительные пользователи</w:t>
      </w:r>
      <w:r w:rsidRPr="00CE0A23">
        <w:rPr>
          <w:rFonts w:eastAsia="Times New Roman"/>
          <w:lang w:eastAsia="ru-RU"/>
        </w:rPr>
        <w:t> — от 200 руб./пользователь/мес. (кроме тарифа «Корпоративный»).</w:t>
      </w:r>
    </w:p>
    <w:p w:rsidR="00CE0A23" w:rsidRPr="00CE0A23" w:rsidRDefault="00CE0A23" w:rsidP="00CE0A23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lang w:eastAsia="ru-RU"/>
        </w:rPr>
      </w:pPr>
      <w:r w:rsidRPr="00CE0A23">
        <w:rPr>
          <w:rFonts w:eastAsia="Times New Roman"/>
          <w:b/>
          <w:bCs/>
          <w:sz w:val="27"/>
          <w:szCs w:val="27"/>
          <w:lang w:eastAsia="ru-RU"/>
        </w:rPr>
        <w:t>Контакты для консультаций</w:t>
      </w:r>
    </w:p>
    <w:p w:rsidR="00CE0A23" w:rsidRPr="00CE0A23" w:rsidRDefault="00CE0A23" w:rsidP="00CE0A23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Электронная почта:</w:t>
      </w:r>
      <w:r w:rsidRPr="00CE0A23">
        <w:rPr>
          <w:rFonts w:eastAsia="Times New Roman"/>
          <w:lang w:eastAsia="ru-RU"/>
        </w:rPr>
        <w:t xml:space="preserve"> </w:t>
      </w:r>
      <w:hyperlink r:id="rId6" w:tgtFrame="_blank" w:history="1">
        <w:r w:rsidRPr="00CE0A23">
          <w:rPr>
            <w:rFonts w:eastAsia="Times New Roman"/>
            <w:color w:val="0000FF"/>
            <w:u w:val="single"/>
            <w:lang w:eastAsia="ru-RU"/>
          </w:rPr>
          <w:t>adm@uilim.ru</w:t>
        </w:r>
      </w:hyperlink>
    </w:p>
    <w:p w:rsidR="00CE0A23" w:rsidRPr="00FA595D" w:rsidRDefault="00CE0A23" w:rsidP="00164D44">
      <w:pPr>
        <w:numPr>
          <w:ilvl w:val="0"/>
          <w:numId w:val="8"/>
        </w:numPr>
        <w:shd w:val="clear" w:color="auto" w:fill="FFFFFF"/>
        <w:spacing w:before="120" w:beforeAutospacing="1" w:after="120" w:afterAutospacing="1" w:line="420" w:lineRule="atLeast"/>
        <w:rPr>
          <w:rFonts w:ascii="Arial" w:eastAsia="Times New Roman" w:hAnsi="Arial" w:cs="Arial"/>
          <w:color w:val="000000"/>
          <w:lang w:eastAsia="ru-RU"/>
        </w:rPr>
      </w:pPr>
      <w:r w:rsidRPr="00CE0A23">
        <w:rPr>
          <w:rFonts w:eastAsia="Times New Roman"/>
          <w:b/>
          <w:bCs/>
          <w:lang w:eastAsia="ru-RU"/>
        </w:rPr>
        <w:t>Телефон:</w:t>
      </w:r>
      <w:r w:rsidRPr="00CE0A23">
        <w:rPr>
          <w:rFonts w:eastAsia="Times New Roman"/>
          <w:lang w:eastAsia="ru-RU"/>
        </w:rPr>
        <w:t xml:space="preserve"> +7 (950) 111</w:t>
      </w:r>
      <w:r w:rsidRPr="00CE0A23">
        <w:rPr>
          <w:rFonts w:eastAsia="Times New Roman"/>
          <w:lang w:eastAsia="ru-RU"/>
        </w:rPr>
        <w:noBreakHyphen/>
        <w:t>00</w:t>
      </w:r>
      <w:r w:rsidRPr="00CE0A23">
        <w:rPr>
          <w:rFonts w:eastAsia="Times New Roman"/>
          <w:lang w:eastAsia="ru-RU"/>
        </w:rPr>
        <w:noBreakHyphen/>
        <w:t>22</w:t>
      </w:r>
    </w:p>
    <w:p w:rsidR="00FA595D" w:rsidRPr="00FA595D" w:rsidRDefault="00FA595D" w:rsidP="00FA595D">
      <w:pPr>
        <w:shd w:val="clear" w:color="auto" w:fill="FFFFFF"/>
        <w:spacing w:before="120" w:beforeAutospacing="1" w:after="120" w:afterAutospacing="1" w:line="420" w:lineRule="atLeast"/>
        <w:rPr>
          <w:rFonts w:eastAsia="Times New Roman"/>
          <w:color w:val="000000"/>
          <w:lang w:eastAsia="ru-RU"/>
        </w:rPr>
      </w:pPr>
      <w:bookmarkStart w:id="0" w:name="_GoBack"/>
      <w:bookmarkEnd w:id="0"/>
    </w:p>
    <w:sectPr w:rsidR="00FA595D" w:rsidRPr="00FA595D" w:rsidSect="00F708A7">
      <w:pgSz w:w="11906" w:h="16838"/>
      <w:pgMar w:top="1134" w:right="170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174"/>
    <w:multiLevelType w:val="multilevel"/>
    <w:tmpl w:val="DB62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0197D"/>
    <w:multiLevelType w:val="multilevel"/>
    <w:tmpl w:val="1492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4B03E1"/>
    <w:multiLevelType w:val="multilevel"/>
    <w:tmpl w:val="19B2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A2EF3"/>
    <w:multiLevelType w:val="multilevel"/>
    <w:tmpl w:val="94C6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B3C10"/>
    <w:multiLevelType w:val="multilevel"/>
    <w:tmpl w:val="E84A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D05BF3"/>
    <w:multiLevelType w:val="multilevel"/>
    <w:tmpl w:val="8062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952D0"/>
    <w:multiLevelType w:val="multilevel"/>
    <w:tmpl w:val="9BA8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DA20D7"/>
    <w:multiLevelType w:val="multilevel"/>
    <w:tmpl w:val="0F12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0A"/>
    <w:rsid w:val="001631ED"/>
    <w:rsid w:val="00293CD1"/>
    <w:rsid w:val="004A5105"/>
    <w:rsid w:val="004B7D0A"/>
    <w:rsid w:val="007820BA"/>
    <w:rsid w:val="00B62012"/>
    <w:rsid w:val="00CE0A23"/>
    <w:rsid w:val="00D10703"/>
    <w:rsid w:val="00EE43BF"/>
    <w:rsid w:val="00F708A7"/>
    <w:rsid w:val="00F86187"/>
    <w:rsid w:val="00FA1507"/>
    <w:rsid w:val="00FA595D"/>
    <w:rsid w:val="00FC22F2"/>
    <w:rsid w:val="00FC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9E42"/>
  <w15:chartTrackingRefBased/>
  <w15:docId w15:val="{455F9DE9-EABD-432F-9F60-4C92B9A0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F2"/>
    <w:rPr>
      <w:sz w:val="24"/>
      <w:szCs w:val="24"/>
      <w:lang w:eastAsia="ko-KR"/>
    </w:rPr>
  </w:style>
  <w:style w:type="paragraph" w:styleId="2">
    <w:name w:val="heading 2"/>
    <w:basedOn w:val="a"/>
    <w:link w:val="20"/>
    <w:uiPriority w:val="9"/>
    <w:qFormat/>
    <w:rsid w:val="00F708A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08A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08A7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08A7"/>
    <w:rPr>
      <w:rFonts w:eastAsia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F708A7"/>
  </w:style>
  <w:style w:type="paragraph" w:styleId="a3">
    <w:name w:val="Normal (Web)"/>
    <w:basedOn w:val="a"/>
    <w:uiPriority w:val="99"/>
    <w:semiHidden/>
    <w:unhideWhenUsed/>
    <w:rsid w:val="00F708A7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F70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93CD1"/>
    <w:rPr>
      <w:b/>
      <w:bCs/>
    </w:rPr>
  </w:style>
  <w:style w:type="character" w:styleId="a6">
    <w:name w:val="Hyperlink"/>
    <w:basedOn w:val="a0"/>
    <w:uiPriority w:val="99"/>
    <w:semiHidden/>
    <w:unhideWhenUsed/>
    <w:rsid w:val="00293C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50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507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@uili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6C77-A785-4309-84B6-F5664DC36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2026-06-25T08:23:00Z</cp:lastPrinted>
  <dcterms:created xsi:type="dcterms:W3CDTF">2026-06-09T02:30:00Z</dcterms:created>
  <dcterms:modified xsi:type="dcterms:W3CDTF">2026-06-25T08:33:00Z</dcterms:modified>
</cp:coreProperties>
</file>